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2318" w:rsidRPr="00652318" w:rsidTr="007A2D2D">
        <w:tc>
          <w:tcPr>
            <w:tcW w:w="4672" w:type="dxa"/>
            <w:tcBorders>
              <w:top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Дятлова Оксана Ивановна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ООО «МРК» ПКО</w:t>
            </w:r>
          </w:p>
        </w:tc>
      </w:tr>
      <w:tr w:rsidR="00652318" w:rsidRPr="00652318" w:rsidTr="007A2D2D">
        <w:tc>
          <w:tcPr>
            <w:tcW w:w="4672" w:type="dxa"/>
            <w:tcBorders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Валхонцева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Ксения Владимировна    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ЧУ ДО СК «М-М»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 xml:space="preserve">Сапожников Александр 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</w:p>
        </w:tc>
      </w:tr>
      <w:tr w:rsidR="00652318" w:rsidRPr="00652318" w:rsidTr="00652318">
        <w:tc>
          <w:tcPr>
            <w:tcW w:w="4672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Масленников Антон Александрович</w:t>
            </w:r>
          </w:p>
        </w:tc>
        <w:tc>
          <w:tcPr>
            <w:tcW w:w="4673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szCs w:val="24"/>
              </w:rPr>
              <w:t>ООО «МРК» ВШЦ</w:t>
            </w:r>
          </w:p>
        </w:tc>
      </w:tr>
      <w:tr w:rsidR="00652318" w:rsidRPr="00652318" w:rsidTr="00652318">
        <w:tc>
          <w:tcPr>
            <w:tcW w:w="4672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Матвеева Анна Викторовна</w:t>
            </w:r>
          </w:p>
        </w:tc>
        <w:tc>
          <w:tcPr>
            <w:tcW w:w="4673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 (</w:t>
            </w:r>
            <w:proofErr w:type="spellStart"/>
            <w:r w:rsidRPr="00652318">
              <w:rPr>
                <w:rFonts w:ascii="Verdana" w:hAnsi="Verdana"/>
                <w:szCs w:val="20"/>
              </w:rPr>
              <w:t>инст</w:t>
            </w:r>
            <w:proofErr w:type="spellEnd"/>
            <w:r w:rsidRPr="00652318">
              <w:rPr>
                <w:rFonts w:ascii="Verdana" w:hAnsi="Verdana"/>
                <w:szCs w:val="20"/>
              </w:rPr>
              <w:t>)</w:t>
            </w:r>
          </w:p>
        </w:tc>
      </w:tr>
      <w:tr w:rsidR="00652318" w:rsidRPr="00652318" w:rsidTr="00652318">
        <w:tc>
          <w:tcPr>
            <w:tcW w:w="4672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Масина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Алла Сергеевна</w:t>
            </w:r>
          </w:p>
        </w:tc>
        <w:tc>
          <w:tcPr>
            <w:tcW w:w="4673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 xml:space="preserve">Сторонний </w:t>
            </w:r>
          </w:p>
        </w:tc>
      </w:tr>
      <w:tr w:rsidR="00652318" w:rsidRPr="00652318" w:rsidTr="00652318">
        <w:tc>
          <w:tcPr>
            <w:tcW w:w="4672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Валивач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Наталья Ивановна</w:t>
            </w:r>
          </w:p>
        </w:tc>
        <w:tc>
          <w:tcPr>
            <w:tcW w:w="4673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652318" w:rsidRPr="00652318" w:rsidTr="007A2D2D">
        <w:tc>
          <w:tcPr>
            <w:tcW w:w="4672" w:type="dxa"/>
            <w:tcBorders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Зайцева Екатерина Гавриловна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ООО «МРК» ПКО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 xml:space="preserve">Шевченко Елена Александровн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Кицаева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Ольга Александровна</w:t>
            </w: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652318" w:rsidRPr="00652318" w:rsidTr="00652318">
        <w:tc>
          <w:tcPr>
            <w:tcW w:w="4672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Калашников Александр Святославович</w:t>
            </w:r>
          </w:p>
        </w:tc>
        <w:tc>
          <w:tcPr>
            <w:tcW w:w="4673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szCs w:val="24"/>
              </w:rPr>
              <w:t>ООО «МРК» ВШЦ</w:t>
            </w:r>
          </w:p>
        </w:tc>
      </w:tr>
      <w:tr w:rsidR="00652318" w:rsidRPr="00652318" w:rsidTr="00652318">
        <w:tc>
          <w:tcPr>
            <w:tcW w:w="4672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Турубанов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Алексей Константинович</w:t>
            </w:r>
          </w:p>
        </w:tc>
        <w:tc>
          <w:tcPr>
            <w:tcW w:w="4673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ООО «ОСК» «РМЦ»</w:t>
            </w:r>
          </w:p>
        </w:tc>
      </w:tr>
      <w:tr w:rsidR="00652318" w:rsidRPr="00652318" w:rsidTr="00652318">
        <w:tc>
          <w:tcPr>
            <w:tcW w:w="4672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Забалуев Артем</w:t>
            </w:r>
          </w:p>
        </w:tc>
        <w:tc>
          <w:tcPr>
            <w:tcW w:w="4673" w:type="dxa"/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652318" w:rsidRPr="00652318" w:rsidTr="007A2D2D">
        <w:tc>
          <w:tcPr>
            <w:tcW w:w="4672" w:type="dxa"/>
            <w:tcBorders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Бабичева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Светлана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 (</w:t>
            </w:r>
            <w:proofErr w:type="spellStart"/>
            <w:r w:rsidRPr="00652318">
              <w:rPr>
                <w:rFonts w:ascii="Verdana" w:hAnsi="Verdana"/>
                <w:szCs w:val="20"/>
              </w:rPr>
              <w:t>инст</w:t>
            </w:r>
            <w:proofErr w:type="spellEnd"/>
            <w:r w:rsidRPr="00652318">
              <w:rPr>
                <w:rFonts w:ascii="Verdana" w:hAnsi="Verdana"/>
                <w:szCs w:val="20"/>
              </w:rPr>
              <w:t>)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Фролов Дмитрий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 xml:space="preserve">Костылев Сергей Александрович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Спивак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</w:t>
            </w:r>
            <w:proofErr w:type="spellStart"/>
            <w:r w:rsidRPr="00652318">
              <w:rPr>
                <w:rFonts w:ascii="Verdana" w:hAnsi="Verdana"/>
                <w:szCs w:val="20"/>
              </w:rPr>
              <w:t>Натаья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Сторонний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Мазитова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</w:t>
            </w:r>
            <w:proofErr w:type="spellStart"/>
            <w:r w:rsidRPr="00652318">
              <w:rPr>
                <w:rFonts w:ascii="Verdana" w:hAnsi="Verdana"/>
                <w:szCs w:val="20"/>
              </w:rPr>
              <w:t>Альфира</w:t>
            </w:r>
            <w:proofErr w:type="spellEnd"/>
            <w:r w:rsidRPr="00652318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ООО «МРК»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Иванов Андрей Алексеевич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szCs w:val="24"/>
              </w:rPr>
              <w:t>ЛПЦ-8</w:t>
            </w:r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Сенин Леонид Юрьевич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proofErr w:type="spellStart"/>
            <w:r w:rsidRPr="00652318">
              <w:rPr>
                <w:rFonts w:ascii="Verdana" w:hAnsi="Verdana"/>
                <w:szCs w:val="20"/>
              </w:rPr>
              <w:t>Метизка</w:t>
            </w:r>
            <w:proofErr w:type="spellEnd"/>
          </w:p>
        </w:tc>
      </w:tr>
      <w:tr w:rsidR="00652318" w:rsidRPr="00652318" w:rsidTr="007A2D2D"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Тюрин Сергей Юрьевич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652318" w:rsidRPr="00652318" w:rsidRDefault="00652318" w:rsidP="00652318">
            <w:pPr>
              <w:rPr>
                <w:rFonts w:ascii="Verdana" w:hAnsi="Verdana"/>
                <w:szCs w:val="20"/>
              </w:rPr>
            </w:pPr>
            <w:r w:rsidRPr="00652318">
              <w:rPr>
                <w:rFonts w:ascii="Verdana" w:hAnsi="Verdana"/>
                <w:szCs w:val="20"/>
              </w:rPr>
              <w:t>ООО «МРК» Литейный цех</w:t>
            </w:r>
          </w:p>
        </w:tc>
      </w:tr>
    </w:tbl>
    <w:p w:rsidR="001578C2" w:rsidRDefault="001578C2"/>
    <w:p w:rsidR="0072757A" w:rsidRDefault="0072757A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titova\Desktop\нужная папка\САЙТ И ГРУППА ВК\структура по разделам от ГВ\3. Спорт ММК\Легкоатлет_кро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tova\Desktop\нужная папка\САЙТ И ГРУППА ВК\структура по разделам от ГВ\3. Спорт ММК\Легкоатлет_кросс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7A" w:rsidRDefault="0072757A">
      <w:r>
        <w:rPr>
          <w:noProof/>
          <w:lang w:eastAsia="ru-RU"/>
        </w:rPr>
        <w:lastRenderedPageBreak/>
        <w:drawing>
          <wp:inline distT="0" distB="0" distL="0" distR="0">
            <wp:extent cx="5934075" cy="7419975"/>
            <wp:effectExtent l="0" t="0" r="9525" b="9525"/>
            <wp:docPr id="2" name="Рисунок 2" descr="C:\Users\titova\Desktop\нужная папка\САЙТ И ГРУППА ВК\структура по разделам от ГВ\3. Спорт ММК\Легкоатлетический кро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tova\Desktop\нужная папка\САЙТ И ГРУППА ВК\структура по разделам от ГВ\3. Спорт ММК\Легкоатлетический кро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18"/>
    <w:rsid w:val="001578C2"/>
    <w:rsid w:val="00652318"/>
    <w:rsid w:val="0072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2DB1"/>
  <w15:chartTrackingRefBased/>
  <w15:docId w15:val="{EC297DF3-6EFA-4E9D-8EC9-2564D30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</dc:creator>
  <cp:keywords/>
  <dc:description/>
  <cp:lastModifiedBy>Титова Екатерина</cp:lastModifiedBy>
  <cp:revision>3</cp:revision>
  <dcterms:created xsi:type="dcterms:W3CDTF">2017-10-25T06:15:00Z</dcterms:created>
  <dcterms:modified xsi:type="dcterms:W3CDTF">2017-10-25T06:41:00Z</dcterms:modified>
</cp:coreProperties>
</file>