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A8" w:rsidRDefault="006611A8" w:rsidP="006611A8">
      <w:pPr>
        <w:pStyle w:val="a3"/>
        <w:spacing w:before="0" w:beforeAutospacing="0" w:after="0" w:afterAutospacing="0"/>
        <w:jc w:val="center"/>
        <w:rPr>
          <w:rStyle w:val="a4"/>
          <w:rFonts w:ascii="Verdana" w:hAnsi="Verdana" w:cs="Tahoma"/>
          <w:sz w:val="22"/>
          <w:szCs w:val="22"/>
        </w:rPr>
      </w:pPr>
      <w:r w:rsidRPr="006611A8">
        <w:rPr>
          <w:rStyle w:val="a4"/>
          <w:rFonts w:ascii="Verdana" w:hAnsi="Verdana" w:cs="Tahoma"/>
          <w:sz w:val="22"/>
          <w:szCs w:val="22"/>
        </w:rPr>
        <w:t xml:space="preserve">Информация о </w:t>
      </w:r>
      <w:r w:rsidR="00380830">
        <w:rPr>
          <w:rStyle w:val="a4"/>
          <w:rFonts w:ascii="Verdana" w:hAnsi="Verdana" w:cs="Tahoma"/>
          <w:sz w:val="22"/>
          <w:szCs w:val="22"/>
        </w:rPr>
        <w:t>вакантных местах для приема (перевода) обучающихся</w:t>
      </w:r>
      <w:r w:rsidRPr="006611A8">
        <w:rPr>
          <w:rStyle w:val="a4"/>
          <w:rFonts w:ascii="Verdana" w:hAnsi="Verdana" w:cs="Tahoma"/>
          <w:sz w:val="22"/>
          <w:szCs w:val="22"/>
        </w:rPr>
        <w:t xml:space="preserve"> </w:t>
      </w:r>
    </w:p>
    <w:p w:rsidR="006611A8" w:rsidRDefault="006611A8" w:rsidP="006611A8">
      <w:pPr>
        <w:pStyle w:val="a3"/>
        <w:spacing w:before="0" w:beforeAutospacing="0" w:after="0" w:afterAutospacing="0"/>
        <w:jc w:val="center"/>
        <w:rPr>
          <w:rStyle w:val="a4"/>
          <w:rFonts w:ascii="Verdana" w:hAnsi="Verdana" w:cs="Tahoma"/>
          <w:sz w:val="22"/>
          <w:szCs w:val="22"/>
        </w:rPr>
      </w:pPr>
      <w:r w:rsidRPr="006611A8">
        <w:rPr>
          <w:rStyle w:val="a4"/>
          <w:rFonts w:ascii="Verdana" w:hAnsi="Verdana" w:cs="Tahoma"/>
          <w:sz w:val="22"/>
          <w:szCs w:val="22"/>
        </w:rPr>
        <w:t xml:space="preserve">по реализуемым дополнительным образовательным программам спортивной подготовки </w:t>
      </w:r>
      <w:r>
        <w:rPr>
          <w:rStyle w:val="a4"/>
          <w:rFonts w:ascii="Verdana" w:hAnsi="Verdana" w:cs="Tahoma"/>
          <w:sz w:val="22"/>
          <w:szCs w:val="22"/>
        </w:rPr>
        <w:t xml:space="preserve">и дополнительным общеразвивающим программам в области физической культуры и спорта </w:t>
      </w:r>
    </w:p>
    <w:p w:rsidR="006611A8" w:rsidRDefault="006611A8" w:rsidP="006611A8">
      <w:pPr>
        <w:pStyle w:val="a3"/>
        <w:spacing w:before="0" w:beforeAutospacing="0" w:after="0" w:afterAutospacing="0"/>
        <w:jc w:val="center"/>
        <w:rPr>
          <w:rStyle w:val="a4"/>
          <w:rFonts w:ascii="Verdana" w:hAnsi="Verdana" w:cs="Tahoma"/>
          <w:sz w:val="22"/>
          <w:szCs w:val="22"/>
        </w:rPr>
      </w:pPr>
      <w:r w:rsidRPr="006611A8">
        <w:rPr>
          <w:rStyle w:val="a4"/>
          <w:rFonts w:ascii="Verdana" w:hAnsi="Verdana" w:cs="Tahoma"/>
          <w:sz w:val="22"/>
          <w:szCs w:val="22"/>
        </w:rPr>
        <w:t xml:space="preserve">в </w:t>
      </w:r>
      <w:r>
        <w:rPr>
          <w:rStyle w:val="a4"/>
          <w:rFonts w:ascii="Verdana" w:hAnsi="Verdana" w:cs="Tahoma"/>
          <w:sz w:val="22"/>
          <w:szCs w:val="22"/>
        </w:rPr>
        <w:t>ЧФСУ «Спортивный клуб «Металлург-Магнитогорск»</w:t>
      </w:r>
    </w:p>
    <w:p w:rsidR="006611A8" w:rsidRPr="006611A8" w:rsidRDefault="006611A8" w:rsidP="006611A8">
      <w:pPr>
        <w:pStyle w:val="a3"/>
        <w:spacing w:before="0" w:beforeAutospacing="0" w:after="0" w:afterAutospacing="0"/>
        <w:jc w:val="center"/>
        <w:rPr>
          <w:rFonts w:ascii="Verdana" w:hAnsi="Verdana" w:cs="Tahoma"/>
          <w:sz w:val="22"/>
          <w:szCs w:val="22"/>
        </w:rPr>
      </w:pPr>
    </w:p>
    <w:p w:rsidR="006611A8" w:rsidRPr="006611A8" w:rsidRDefault="006611A8" w:rsidP="006611A8">
      <w:pPr>
        <w:pStyle w:val="a3"/>
        <w:spacing w:before="0" w:beforeAutospacing="0" w:after="150" w:afterAutospacing="0"/>
        <w:rPr>
          <w:rFonts w:ascii="Verdana" w:hAnsi="Verdana" w:cs="Tahoma"/>
          <w:sz w:val="22"/>
          <w:szCs w:val="22"/>
        </w:rPr>
      </w:pPr>
      <w:r w:rsidRPr="006611A8">
        <w:rPr>
          <w:rFonts w:ascii="Verdana" w:hAnsi="Verdana" w:cs="Tahoma"/>
          <w:sz w:val="22"/>
          <w:szCs w:val="22"/>
        </w:rPr>
        <w:t>Общ</w:t>
      </w:r>
      <w:r w:rsidR="00380830">
        <w:rPr>
          <w:rFonts w:ascii="Verdana" w:hAnsi="Verdana" w:cs="Tahoma"/>
          <w:sz w:val="22"/>
          <w:szCs w:val="22"/>
        </w:rPr>
        <w:t>ее количество</w:t>
      </w:r>
      <w:r w:rsidRPr="006611A8">
        <w:rPr>
          <w:rFonts w:ascii="Verdana" w:hAnsi="Verdana" w:cs="Tahoma"/>
          <w:sz w:val="22"/>
          <w:szCs w:val="22"/>
        </w:rPr>
        <w:t xml:space="preserve"> </w:t>
      </w:r>
      <w:r w:rsidR="00380830" w:rsidRPr="00380830">
        <w:rPr>
          <w:rFonts w:ascii="Verdana" w:hAnsi="Verdana" w:cs="Tahoma"/>
          <w:sz w:val="22"/>
          <w:szCs w:val="22"/>
        </w:rPr>
        <w:t xml:space="preserve">вакантных местах для приема (перевода) обучающихся </w:t>
      </w:r>
      <w:r w:rsidRPr="006611A8">
        <w:rPr>
          <w:rFonts w:ascii="Verdana" w:hAnsi="Verdana" w:cs="Tahoma"/>
          <w:sz w:val="22"/>
          <w:szCs w:val="22"/>
        </w:rPr>
        <w:t xml:space="preserve">— </w:t>
      </w:r>
      <w:r w:rsidR="007C5599">
        <w:rPr>
          <w:rFonts w:ascii="Verdana" w:hAnsi="Verdana" w:cs="Tahoma"/>
          <w:sz w:val="22"/>
          <w:szCs w:val="22"/>
        </w:rPr>
        <w:t>401</w:t>
      </w:r>
      <w:bookmarkStart w:id="0" w:name="_GoBack"/>
      <w:bookmarkEnd w:id="0"/>
      <w:r w:rsidRPr="006611A8">
        <w:rPr>
          <w:rFonts w:ascii="Verdana" w:hAnsi="Verdana" w:cs="Tahoma"/>
          <w:sz w:val="22"/>
          <w:szCs w:val="22"/>
        </w:rPr>
        <w:t xml:space="preserve"> чел.</w:t>
      </w:r>
    </w:p>
    <w:p w:rsidR="006611A8" w:rsidRDefault="006611A8" w:rsidP="006611A8">
      <w:pPr>
        <w:pStyle w:val="a3"/>
        <w:spacing w:before="0" w:beforeAutospacing="0" w:after="0" w:afterAutospacing="0"/>
        <w:rPr>
          <w:rFonts w:ascii="Verdana" w:hAnsi="Verdana" w:cs="Tahoma"/>
          <w:sz w:val="22"/>
          <w:szCs w:val="22"/>
        </w:rPr>
      </w:pPr>
      <w:r w:rsidRPr="006611A8">
        <w:rPr>
          <w:rFonts w:ascii="Verdana" w:hAnsi="Verdana" w:cs="Tahoma"/>
          <w:sz w:val="22"/>
          <w:szCs w:val="22"/>
        </w:rPr>
        <w:t xml:space="preserve">— за счёт бюджетных ассигнований федерального бюджета – 0 </w:t>
      </w:r>
      <w:proofErr w:type="gramStart"/>
      <w:r w:rsidRPr="006611A8">
        <w:rPr>
          <w:rFonts w:ascii="Verdana" w:hAnsi="Verdana" w:cs="Tahoma"/>
          <w:sz w:val="22"/>
          <w:szCs w:val="22"/>
        </w:rPr>
        <w:t>чел.;</w:t>
      </w:r>
      <w:r w:rsidRPr="006611A8">
        <w:rPr>
          <w:rFonts w:ascii="Verdana" w:hAnsi="Verdana" w:cs="Tahoma"/>
          <w:sz w:val="22"/>
          <w:szCs w:val="22"/>
        </w:rPr>
        <w:br/>
        <w:t>—</w:t>
      </w:r>
      <w:proofErr w:type="gramEnd"/>
      <w:r w:rsidRPr="006611A8">
        <w:rPr>
          <w:rFonts w:ascii="Verdana" w:hAnsi="Verdana" w:cs="Tahoma"/>
          <w:sz w:val="22"/>
          <w:szCs w:val="22"/>
        </w:rPr>
        <w:t xml:space="preserve"> за счёт бюджетных ассигнований </w:t>
      </w:r>
      <w:r>
        <w:rPr>
          <w:rFonts w:ascii="Verdana" w:hAnsi="Verdana" w:cs="Tahoma"/>
          <w:sz w:val="22"/>
          <w:szCs w:val="22"/>
        </w:rPr>
        <w:t>бюджетов субъектов Российской Федерации</w:t>
      </w:r>
      <w:r w:rsidRPr="006611A8">
        <w:rPr>
          <w:rFonts w:ascii="Verdana" w:hAnsi="Verdana" w:cs="Tahoma"/>
          <w:sz w:val="22"/>
          <w:szCs w:val="22"/>
        </w:rPr>
        <w:t xml:space="preserve"> –  </w:t>
      </w:r>
      <w:r>
        <w:rPr>
          <w:rFonts w:ascii="Verdana" w:hAnsi="Verdana" w:cs="Tahoma"/>
          <w:sz w:val="22"/>
          <w:szCs w:val="22"/>
        </w:rPr>
        <w:t>0</w:t>
      </w:r>
      <w:r w:rsidRPr="006611A8">
        <w:rPr>
          <w:rFonts w:ascii="Verdana" w:hAnsi="Verdana" w:cs="Tahoma"/>
          <w:sz w:val="22"/>
          <w:szCs w:val="22"/>
        </w:rPr>
        <w:t xml:space="preserve"> чел.;</w:t>
      </w:r>
      <w:r w:rsidRPr="006611A8">
        <w:rPr>
          <w:rFonts w:ascii="Verdana" w:hAnsi="Verdana" w:cs="Tahoma"/>
          <w:sz w:val="22"/>
          <w:szCs w:val="22"/>
        </w:rPr>
        <w:br/>
        <w:t>— за счёт бюджетных ассигнований местного бюджета – 0 чел.;</w:t>
      </w:r>
      <w:r w:rsidRPr="006611A8">
        <w:rPr>
          <w:rFonts w:ascii="Verdana" w:hAnsi="Verdana" w:cs="Tahoma"/>
          <w:sz w:val="22"/>
          <w:szCs w:val="22"/>
        </w:rPr>
        <w:br/>
        <w:t xml:space="preserve">— по договорам </w:t>
      </w:r>
      <w:r>
        <w:rPr>
          <w:rFonts w:ascii="Verdana" w:hAnsi="Verdana" w:cs="Tahoma"/>
          <w:sz w:val="22"/>
          <w:szCs w:val="22"/>
        </w:rPr>
        <w:t>об образовании, заключаемых при приеме на обучение за счет средств физического и (или) юридического лица</w:t>
      </w:r>
      <w:r w:rsidR="00883F4D">
        <w:rPr>
          <w:rFonts w:ascii="Verdana" w:hAnsi="Verdana" w:cs="Tahoma"/>
          <w:sz w:val="22"/>
          <w:szCs w:val="22"/>
        </w:rPr>
        <w:t xml:space="preserve"> </w:t>
      </w:r>
      <w:r w:rsidRPr="006611A8">
        <w:rPr>
          <w:rFonts w:ascii="Verdana" w:hAnsi="Verdana" w:cs="Tahoma"/>
          <w:sz w:val="22"/>
          <w:szCs w:val="22"/>
        </w:rPr>
        <w:t xml:space="preserve">– </w:t>
      </w:r>
      <w:r w:rsidR="007C5599">
        <w:rPr>
          <w:rFonts w:ascii="Verdana" w:hAnsi="Verdana" w:cs="Tahoma"/>
          <w:sz w:val="22"/>
          <w:szCs w:val="22"/>
        </w:rPr>
        <w:t>401</w:t>
      </w:r>
      <w:r w:rsidRPr="006611A8">
        <w:rPr>
          <w:rFonts w:ascii="Verdana" w:hAnsi="Verdana" w:cs="Tahoma"/>
          <w:sz w:val="22"/>
          <w:szCs w:val="22"/>
        </w:rPr>
        <w:t xml:space="preserve"> чел.</w:t>
      </w:r>
      <w:r w:rsidR="00380830">
        <w:rPr>
          <w:rFonts w:ascii="Verdana" w:hAnsi="Verdana" w:cs="Tahoma"/>
          <w:sz w:val="22"/>
          <w:szCs w:val="22"/>
        </w:rPr>
        <w:t>, в том числе:</w:t>
      </w:r>
    </w:p>
    <w:p w:rsidR="00380830" w:rsidRDefault="00380830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по дополнительной общеобразовательной программе по виду спорта «настольный теннис» - </w:t>
      </w:r>
      <w:r w:rsidR="00C151D6">
        <w:rPr>
          <w:rFonts w:ascii="Verdana" w:hAnsi="Verdana" w:cs="Tahoma"/>
          <w:sz w:val="22"/>
          <w:szCs w:val="22"/>
        </w:rPr>
        <w:t>2</w:t>
      </w:r>
      <w:r w:rsidR="006B2FD1">
        <w:rPr>
          <w:rFonts w:ascii="Verdana" w:hAnsi="Verdana" w:cs="Tahoma"/>
          <w:sz w:val="22"/>
          <w:szCs w:val="22"/>
        </w:rPr>
        <w:t>8</w:t>
      </w:r>
      <w:r w:rsidR="007A394B">
        <w:rPr>
          <w:rFonts w:ascii="Verdana" w:hAnsi="Verdana" w:cs="Tahoma"/>
          <w:sz w:val="22"/>
          <w:szCs w:val="22"/>
        </w:rPr>
        <w:t xml:space="preserve"> </w:t>
      </w:r>
      <w:r>
        <w:rPr>
          <w:rFonts w:ascii="Verdana" w:hAnsi="Verdana" w:cs="Tahoma"/>
          <w:sz w:val="22"/>
          <w:szCs w:val="22"/>
        </w:rPr>
        <w:t>чел.;</w:t>
      </w:r>
    </w:p>
    <w:p w:rsidR="007A394B" w:rsidRDefault="007A394B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</w:t>
      </w:r>
      <w:r w:rsidRPr="007A394B">
        <w:rPr>
          <w:rFonts w:ascii="Verdana" w:hAnsi="Verdana" w:cs="Tahoma"/>
          <w:sz w:val="22"/>
          <w:szCs w:val="22"/>
        </w:rPr>
        <w:t>по дополнительной общеобразовательной программе по виду спорта «</w:t>
      </w:r>
      <w:r>
        <w:rPr>
          <w:rFonts w:ascii="Verdana" w:hAnsi="Verdana" w:cs="Tahoma"/>
          <w:sz w:val="22"/>
          <w:szCs w:val="22"/>
        </w:rPr>
        <w:t xml:space="preserve">горнолыжный </w:t>
      </w:r>
      <w:r w:rsidRPr="007A394B">
        <w:rPr>
          <w:rFonts w:ascii="Verdana" w:hAnsi="Verdana" w:cs="Tahoma"/>
          <w:sz w:val="22"/>
          <w:szCs w:val="22"/>
        </w:rPr>
        <w:t xml:space="preserve">спорт» - </w:t>
      </w:r>
      <w:r w:rsidR="006B2FD1">
        <w:rPr>
          <w:rFonts w:ascii="Verdana" w:hAnsi="Verdana" w:cs="Tahoma"/>
          <w:sz w:val="22"/>
          <w:szCs w:val="22"/>
        </w:rPr>
        <w:t>21</w:t>
      </w:r>
      <w:r w:rsidRPr="007A394B">
        <w:rPr>
          <w:rFonts w:ascii="Verdana" w:hAnsi="Verdana" w:cs="Tahoma"/>
          <w:sz w:val="22"/>
          <w:szCs w:val="22"/>
        </w:rPr>
        <w:t xml:space="preserve"> чел.;</w:t>
      </w:r>
    </w:p>
    <w:p w:rsidR="007A394B" w:rsidRPr="007A394B" w:rsidRDefault="007A394B" w:rsidP="007A394B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- п</w:t>
      </w:r>
      <w:r w:rsidRPr="007A394B">
        <w:rPr>
          <w:rFonts w:ascii="Verdana" w:hAnsi="Verdana" w:cs="Tahoma"/>
          <w:sz w:val="22"/>
          <w:szCs w:val="22"/>
        </w:rPr>
        <w:t>о дополнительной общеобразовательной программе по виду спорта</w:t>
      </w:r>
      <w:r>
        <w:rPr>
          <w:rFonts w:ascii="Verdana" w:hAnsi="Verdana" w:cs="Tahoma"/>
          <w:sz w:val="22"/>
          <w:szCs w:val="22"/>
        </w:rPr>
        <w:t xml:space="preserve"> «легкая атлетика» -</w:t>
      </w:r>
      <w:r w:rsidR="006B2FD1">
        <w:rPr>
          <w:rFonts w:ascii="Verdana" w:hAnsi="Verdana" w:cs="Tahoma"/>
          <w:sz w:val="22"/>
          <w:szCs w:val="22"/>
        </w:rPr>
        <w:t>74</w:t>
      </w:r>
      <w:r>
        <w:rPr>
          <w:rFonts w:ascii="Verdana" w:hAnsi="Verdana" w:cs="Tahoma"/>
          <w:sz w:val="22"/>
          <w:szCs w:val="22"/>
        </w:rPr>
        <w:t xml:space="preserve"> чел</w:t>
      </w:r>
    </w:p>
    <w:p w:rsidR="00380830" w:rsidRDefault="00380830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по дополнительной общеобразовательной программе по виду спорта «парусный спорт» - </w:t>
      </w:r>
      <w:r w:rsidR="00C151D6">
        <w:rPr>
          <w:rFonts w:ascii="Verdana" w:hAnsi="Verdana" w:cs="Tahoma"/>
          <w:sz w:val="22"/>
          <w:szCs w:val="22"/>
        </w:rPr>
        <w:t>4</w:t>
      </w:r>
      <w:r w:rsidR="006B2FD1">
        <w:rPr>
          <w:rFonts w:ascii="Verdana" w:hAnsi="Verdana" w:cs="Tahoma"/>
          <w:sz w:val="22"/>
          <w:szCs w:val="22"/>
        </w:rPr>
        <w:t>0</w:t>
      </w:r>
      <w:r w:rsidR="00C151D6">
        <w:rPr>
          <w:rFonts w:ascii="Verdana" w:hAnsi="Verdana" w:cs="Tahoma"/>
          <w:sz w:val="22"/>
          <w:szCs w:val="22"/>
        </w:rPr>
        <w:t xml:space="preserve"> </w:t>
      </w:r>
      <w:r>
        <w:rPr>
          <w:rFonts w:ascii="Verdana" w:hAnsi="Verdana" w:cs="Tahoma"/>
          <w:sz w:val="22"/>
          <w:szCs w:val="22"/>
        </w:rPr>
        <w:t>чел.;</w:t>
      </w:r>
    </w:p>
    <w:p w:rsidR="00380830" w:rsidRDefault="00380830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- по дополнительной образовательной программе спортивной подготовки по виду спорта «</w:t>
      </w:r>
      <w:r w:rsidR="00942A4D">
        <w:rPr>
          <w:rFonts w:ascii="Verdana" w:hAnsi="Verdana" w:cs="Tahoma"/>
          <w:sz w:val="22"/>
          <w:szCs w:val="22"/>
        </w:rPr>
        <w:t>спорт глухих</w:t>
      </w:r>
      <w:r>
        <w:rPr>
          <w:rFonts w:ascii="Verdana" w:hAnsi="Verdana" w:cs="Tahoma"/>
          <w:sz w:val="22"/>
          <w:szCs w:val="22"/>
        </w:rPr>
        <w:t xml:space="preserve">» - </w:t>
      </w:r>
      <w:r w:rsidR="006B2FD1">
        <w:rPr>
          <w:rFonts w:ascii="Verdana" w:hAnsi="Verdana" w:cs="Tahoma"/>
          <w:sz w:val="22"/>
          <w:szCs w:val="22"/>
        </w:rPr>
        <w:t>19</w:t>
      </w:r>
      <w:r>
        <w:rPr>
          <w:rFonts w:ascii="Verdana" w:hAnsi="Verdana" w:cs="Tahoma"/>
          <w:sz w:val="22"/>
          <w:szCs w:val="22"/>
        </w:rPr>
        <w:t xml:space="preserve"> чел.;</w:t>
      </w:r>
    </w:p>
    <w:p w:rsidR="00942A4D" w:rsidRDefault="00942A4D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 w:rsidRPr="00942A4D">
        <w:rPr>
          <w:rFonts w:ascii="Verdana" w:hAnsi="Verdana" w:cs="Tahoma"/>
          <w:sz w:val="22"/>
          <w:szCs w:val="22"/>
        </w:rPr>
        <w:t>- по дополнительной образовательной программе спортивной подготовки по виду спорта «</w:t>
      </w:r>
      <w:r>
        <w:rPr>
          <w:rFonts w:ascii="Verdana" w:hAnsi="Verdana" w:cs="Tahoma"/>
          <w:sz w:val="22"/>
          <w:szCs w:val="22"/>
        </w:rPr>
        <w:t>биатлон</w:t>
      </w:r>
      <w:r w:rsidRPr="00942A4D">
        <w:rPr>
          <w:rFonts w:ascii="Verdana" w:hAnsi="Verdana" w:cs="Tahoma"/>
          <w:sz w:val="22"/>
          <w:szCs w:val="22"/>
        </w:rPr>
        <w:t xml:space="preserve">» - </w:t>
      </w:r>
      <w:r w:rsidR="00FA2BA2">
        <w:rPr>
          <w:rFonts w:ascii="Verdana" w:hAnsi="Verdana" w:cs="Tahoma"/>
          <w:sz w:val="22"/>
          <w:szCs w:val="22"/>
        </w:rPr>
        <w:t>51</w:t>
      </w:r>
      <w:r w:rsidRPr="00942A4D">
        <w:rPr>
          <w:rFonts w:ascii="Verdana" w:hAnsi="Verdana" w:cs="Tahoma"/>
          <w:sz w:val="22"/>
          <w:szCs w:val="22"/>
        </w:rPr>
        <w:t xml:space="preserve"> чел.;</w:t>
      </w:r>
    </w:p>
    <w:p w:rsidR="00800B3A" w:rsidRDefault="00800B3A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</w:t>
      </w:r>
      <w:r w:rsidRPr="00800B3A">
        <w:rPr>
          <w:rFonts w:ascii="Verdana" w:hAnsi="Verdana" w:cs="Tahoma"/>
          <w:sz w:val="22"/>
          <w:szCs w:val="22"/>
        </w:rPr>
        <w:t>по дополнительной образовательной программе спортивной подготовки по виду спорта «</w:t>
      </w:r>
      <w:r>
        <w:rPr>
          <w:rFonts w:ascii="Verdana" w:hAnsi="Verdana" w:cs="Tahoma"/>
          <w:sz w:val="22"/>
          <w:szCs w:val="22"/>
        </w:rPr>
        <w:t xml:space="preserve">горнолыжный </w:t>
      </w:r>
      <w:r w:rsidRPr="00800B3A">
        <w:rPr>
          <w:rFonts w:ascii="Verdana" w:hAnsi="Verdana" w:cs="Tahoma"/>
          <w:sz w:val="22"/>
          <w:szCs w:val="22"/>
        </w:rPr>
        <w:t xml:space="preserve">спорт» - </w:t>
      </w:r>
      <w:r w:rsidR="00FA2BA2">
        <w:rPr>
          <w:rFonts w:ascii="Verdana" w:hAnsi="Verdana" w:cs="Tahoma"/>
          <w:sz w:val="22"/>
          <w:szCs w:val="22"/>
        </w:rPr>
        <w:t>16</w:t>
      </w:r>
      <w:r>
        <w:rPr>
          <w:rFonts w:ascii="Verdana" w:hAnsi="Verdana" w:cs="Tahoma"/>
          <w:sz w:val="22"/>
          <w:szCs w:val="22"/>
        </w:rPr>
        <w:t xml:space="preserve"> </w:t>
      </w:r>
      <w:r w:rsidRPr="00800B3A">
        <w:rPr>
          <w:rFonts w:ascii="Verdana" w:hAnsi="Verdana" w:cs="Tahoma"/>
          <w:sz w:val="22"/>
          <w:szCs w:val="22"/>
        </w:rPr>
        <w:t>чел.;</w:t>
      </w:r>
    </w:p>
    <w:p w:rsidR="00380830" w:rsidRDefault="00380830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по дополнительной образовательной программе спортивной подготовки по виду спорта «гребной спорт» - </w:t>
      </w:r>
      <w:r w:rsidR="00EE42B7">
        <w:rPr>
          <w:rFonts w:ascii="Verdana" w:hAnsi="Verdana" w:cs="Tahoma"/>
          <w:sz w:val="22"/>
          <w:szCs w:val="22"/>
        </w:rPr>
        <w:t>2</w:t>
      </w:r>
      <w:r w:rsidR="00FA2BA2">
        <w:rPr>
          <w:rFonts w:ascii="Verdana" w:hAnsi="Verdana" w:cs="Tahoma"/>
          <w:sz w:val="22"/>
          <w:szCs w:val="22"/>
        </w:rPr>
        <w:t>1</w:t>
      </w:r>
      <w:r>
        <w:rPr>
          <w:rFonts w:ascii="Verdana" w:hAnsi="Verdana" w:cs="Tahoma"/>
          <w:sz w:val="22"/>
          <w:szCs w:val="22"/>
        </w:rPr>
        <w:t xml:space="preserve"> чел.;</w:t>
      </w:r>
    </w:p>
    <w:p w:rsidR="00380830" w:rsidRDefault="00380830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</w:t>
      </w:r>
      <w:r w:rsidRPr="00380830">
        <w:rPr>
          <w:rFonts w:ascii="Verdana" w:hAnsi="Verdana" w:cs="Tahoma"/>
          <w:sz w:val="22"/>
          <w:szCs w:val="22"/>
        </w:rPr>
        <w:t>по дополнительной образовательной программе спортивной подготовки по виду спорта</w:t>
      </w:r>
      <w:r>
        <w:rPr>
          <w:rFonts w:ascii="Verdana" w:hAnsi="Verdana" w:cs="Tahoma"/>
          <w:sz w:val="22"/>
          <w:szCs w:val="22"/>
        </w:rPr>
        <w:t xml:space="preserve"> «легкая атлетика» - </w:t>
      </w:r>
      <w:r w:rsidR="00EE42B7">
        <w:rPr>
          <w:rFonts w:ascii="Verdana" w:hAnsi="Verdana" w:cs="Tahoma"/>
          <w:sz w:val="22"/>
          <w:szCs w:val="22"/>
        </w:rPr>
        <w:t>5</w:t>
      </w:r>
      <w:r w:rsidR="00FA2BA2">
        <w:rPr>
          <w:rFonts w:ascii="Verdana" w:hAnsi="Verdana" w:cs="Tahoma"/>
          <w:sz w:val="22"/>
          <w:szCs w:val="22"/>
        </w:rPr>
        <w:t>8</w:t>
      </w:r>
      <w:r>
        <w:rPr>
          <w:rFonts w:ascii="Verdana" w:hAnsi="Verdana" w:cs="Tahoma"/>
          <w:sz w:val="22"/>
          <w:szCs w:val="22"/>
        </w:rPr>
        <w:t xml:space="preserve"> чел.</w:t>
      </w:r>
    </w:p>
    <w:p w:rsidR="00800B3A" w:rsidRDefault="00800B3A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 w:rsidRPr="00800B3A">
        <w:rPr>
          <w:rFonts w:ascii="Verdana" w:hAnsi="Verdana" w:cs="Tahoma"/>
          <w:sz w:val="22"/>
          <w:szCs w:val="22"/>
        </w:rPr>
        <w:t>- по дополнительной образовательной программе спортивной подготовки по виду спорта «</w:t>
      </w:r>
      <w:r>
        <w:rPr>
          <w:rFonts w:ascii="Verdana" w:hAnsi="Verdana" w:cs="Tahoma"/>
          <w:sz w:val="22"/>
          <w:szCs w:val="22"/>
        </w:rPr>
        <w:t>настольный теннис</w:t>
      </w:r>
      <w:r w:rsidRPr="00800B3A">
        <w:rPr>
          <w:rFonts w:ascii="Verdana" w:hAnsi="Verdana" w:cs="Tahoma"/>
          <w:sz w:val="22"/>
          <w:szCs w:val="22"/>
        </w:rPr>
        <w:t xml:space="preserve">» - </w:t>
      </w:r>
      <w:r w:rsidR="00EE42B7">
        <w:rPr>
          <w:rFonts w:ascii="Verdana" w:hAnsi="Verdana" w:cs="Tahoma"/>
          <w:sz w:val="22"/>
          <w:szCs w:val="22"/>
        </w:rPr>
        <w:t>3</w:t>
      </w:r>
      <w:r w:rsidR="00FA2BA2">
        <w:rPr>
          <w:rFonts w:ascii="Verdana" w:hAnsi="Verdana" w:cs="Tahoma"/>
          <w:sz w:val="22"/>
          <w:szCs w:val="22"/>
        </w:rPr>
        <w:t>7</w:t>
      </w:r>
      <w:r w:rsidRPr="00800B3A">
        <w:rPr>
          <w:rFonts w:ascii="Verdana" w:hAnsi="Verdana" w:cs="Tahoma"/>
          <w:sz w:val="22"/>
          <w:szCs w:val="22"/>
        </w:rPr>
        <w:t xml:space="preserve"> чел.</w:t>
      </w:r>
    </w:p>
    <w:p w:rsidR="00800B3A" w:rsidRDefault="00800B3A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</w:t>
      </w:r>
      <w:r w:rsidRPr="00800B3A">
        <w:rPr>
          <w:rFonts w:ascii="Verdana" w:hAnsi="Verdana" w:cs="Tahoma"/>
          <w:sz w:val="22"/>
          <w:szCs w:val="22"/>
        </w:rPr>
        <w:t>по дополнительной образовательной программе спортивной подготовки по виду спорта «</w:t>
      </w:r>
      <w:r>
        <w:rPr>
          <w:rFonts w:ascii="Verdana" w:hAnsi="Verdana" w:cs="Tahoma"/>
          <w:sz w:val="22"/>
          <w:szCs w:val="22"/>
        </w:rPr>
        <w:t>парусный спорт</w:t>
      </w:r>
      <w:r w:rsidRPr="00800B3A">
        <w:rPr>
          <w:rFonts w:ascii="Verdana" w:hAnsi="Verdana" w:cs="Tahoma"/>
          <w:sz w:val="22"/>
          <w:szCs w:val="22"/>
        </w:rPr>
        <w:t xml:space="preserve">» - </w:t>
      </w:r>
      <w:r w:rsidR="00EE42B7">
        <w:rPr>
          <w:rFonts w:ascii="Verdana" w:hAnsi="Verdana" w:cs="Tahoma"/>
          <w:sz w:val="22"/>
          <w:szCs w:val="22"/>
        </w:rPr>
        <w:t>2</w:t>
      </w:r>
      <w:r w:rsidRPr="00800B3A">
        <w:rPr>
          <w:rFonts w:ascii="Verdana" w:hAnsi="Verdana" w:cs="Tahoma"/>
          <w:sz w:val="22"/>
          <w:szCs w:val="22"/>
        </w:rPr>
        <w:t xml:space="preserve"> чел.</w:t>
      </w:r>
    </w:p>
    <w:p w:rsidR="007A394B" w:rsidRDefault="007A394B" w:rsidP="007A394B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</w:t>
      </w:r>
      <w:r w:rsidRPr="007A394B">
        <w:rPr>
          <w:rFonts w:ascii="Verdana" w:hAnsi="Verdana" w:cs="Tahoma"/>
          <w:sz w:val="22"/>
          <w:szCs w:val="22"/>
        </w:rPr>
        <w:t>по дополнительной образовательной программе спортивной подготовки по виду спорта</w:t>
      </w:r>
      <w:r>
        <w:rPr>
          <w:rFonts w:ascii="Verdana" w:hAnsi="Verdana" w:cs="Tahoma"/>
          <w:sz w:val="22"/>
          <w:szCs w:val="22"/>
        </w:rPr>
        <w:t xml:space="preserve"> «скалолазание»</w:t>
      </w:r>
      <w:r w:rsidR="00800B3A">
        <w:rPr>
          <w:rFonts w:ascii="Verdana" w:hAnsi="Verdana" w:cs="Tahoma"/>
          <w:sz w:val="22"/>
          <w:szCs w:val="22"/>
        </w:rPr>
        <w:t xml:space="preserve"> - </w:t>
      </w:r>
      <w:r w:rsidR="00FA2BA2">
        <w:rPr>
          <w:rFonts w:ascii="Verdana" w:hAnsi="Verdana" w:cs="Tahoma"/>
          <w:sz w:val="22"/>
          <w:szCs w:val="22"/>
        </w:rPr>
        <w:t>34</w:t>
      </w:r>
      <w:r w:rsidR="00800B3A">
        <w:rPr>
          <w:rFonts w:ascii="Verdana" w:hAnsi="Verdana" w:cs="Tahoma"/>
          <w:sz w:val="22"/>
          <w:szCs w:val="22"/>
        </w:rPr>
        <w:t xml:space="preserve"> чел.</w:t>
      </w:r>
    </w:p>
    <w:p w:rsidR="00800B3A" w:rsidRPr="007A394B" w:rsidRDefault="00800B3A" w:rsidP="007A394B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</w:p>
    <w:p w:rsidR="00380830" w:rsidRPr="006611A8" w:rsidRDefault="00380830" w:rsidP="006611A8">
      <w:pPr>
        <w:pStyle w:val="a3"/>
        <w:spacing w:before="0" w:beforeAutospacing="0" w:after="0" w:afterAutospacing="0"/>
        <w:rPr>
          <w:rFonts w:ascii="Verdana" w:hAnsi="Verdana" w:cs="Tahoma"/>
          <w:sz w:val="22"/>
          <w:szCs w:val="22"/>
        </w:rPr>
      </w:pPr>
    </w:p>
    <w:p w:rsidR="008377BA" w:rsidRPr="006611A8" w:rsidRDefault="007C5599">
      <w:pPr>
        <w:rPr>
          <w:rFonts w:ascii="Verdana" w:hAnsi="Verdana"/>
        </w:rPr>
      </w:pPr>
    </w:p>
    <w:sectPr w:rsidR="008377BA" w:rsidRPr="0066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A8"/>
    <w:rsid w:val="003638EA"/>
    <w:rsid w:val="00380830"/>
    <w:rsid w:val="003E5750"/>
    <w:rsid w:val="00543AD1"/>
    <w:rsid w:val="00554B75"/>
    <w:rsid w:val="00565E11"/>
    <w:rsid w:val="006611A8"/>
    <w:rsid w:val="006B2FD1"/>
    <w:rsid w:val="007324BC"/>
    <w:rsid w:val="007A394B"/>
    <w:rsid w:val="007C5599"/>
    <w:rsid w:val="007D37BC"/>
    <w:rsid w:val="007F061A"/>
    <w:rsid w:val="00800B3A"/>
    <w:rsid w:val="0085102B"/>
    <w:rsid w:val="00874F31"/>
    <w:rsid w:val="00883F4D"/>
    <w:rsid w:val="00942A4D"/>
    <w:rsid w:val="00AC2DD7"/>
    <w:rsid w:val="00C151D6"/>
    <w:rsid w:val="00C645C7"/>
    <w:rsid w:val="00D1756F"/>
    <w:rsid w:val="00EE42B7"/>
    <w:rsid w:val="00FA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EF5CD-D9EA-4DE5-A119-C1A5F903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B6A6E-D487-4E1F-84E0-15DA6549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Ахметшина Анастасия</dc:creator>
  <cp:keywords/>
  <dc:description/>
  <cp:lastModifiedBy>Ахметшина Анастасия</cp:lastModifiedBy>
  <cp:revision>5</cp:revision>
  <dcterms:created xsi:type="dcterms:W3CDTF">2024-11-15T03:37:00Z</dcterms:created>
  <dcterms:modified xsi:type="dcterms:W3CDTF">2024-12-27T05:25:00Z</dcterms:modified>
</cp:coreProperties>
</file>